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A1" w:rsidRDefault="001B67A1" w:rsidP="001B67A1">
      <w:pPr>
        <w:spacing w:line="240" w:lineRule="atLeast"/>
        <w:jc w:val="center"/>
        <w:rPr>
          <w:color w:val="000000"/>
          <w:sz w:val="20"/>
          <w:szCs w:val="20"/>
        </w:rPr>
      </w:pPr>
      <w:r>
        <w:rPr>
          <w:color w:val="000000"/>
          <w:sz w:val="18"/>
          <w:szCs w:val="18"/>
        </w:rPr>
        <w:t>KİRA KARŞILIĞI YAPIM MODELİ İLE YER ALTI OTOPARKI VE KAFETERYA YAPIMI, 20 YILLIĞINA İŞLETİLMESİ İŞİ İHALE EDİLECEKTİR</w:t>
      </w:r>
    </w:p>
    <w:p w:rsidR="001B67A1" w:rsidRDefault="001B67A1" w:rsidP="001B67A1">
      <w:pPr>
        <w:spacing w:line="240" w:lineRule="atLeast"/>
        <w:ind w:firstLine="567"/>
        <w:jc w:val="both"/>
        <w:rPr>
          <w:color w:val="000000"/>
          <w:sz w:val="20"/>
          <w:szCs w:val="20"/>
        </w:rPr>
      </w:pPr>
      <w:r>
        <w:rPr>
          <w:b/>
          <w:bCs/>
          <w:color w:val="0000CC"/>
          <w:sz w:val="18"/>
          <w:szCs w:val="18"/>
        </w:rPr>
        <w:t>Kütahya Belediye Başkanlığından:</w:t>
      </w:r>
    </w:p>
    <w:p w:rsidR="001B67A1" w:rsidRDefault="001B67A1" w:rsidP="001B67A1">
      <w:pPr>
        <w:spacing w:line="240" w:lineRule="atLeast"/>
        <w:ind w:firstLine="567"/>
        <w:jc w:val="both"/>
        <w:rPr>
          <w:color w:val="000000"/>
          <w:sz w:val="20"/>
          <w:szCs w:val="20"/>
        </w:rPr>
      </w:pPr>
      <w:r>
        <w:rPr>
          <w:rStyle w:val="grame"/>
          <w:color w:val="000000"/>
          <w:sz w:val="18"/>
          <w:szCs w:val="18"/>
        </w:rPr>
        <w:t>1 -</w:t>
      </w:r>
      <w:r>
        <w:rPr>
          <w:rStyle w:val="apple-converted-space"/>
          <w:color w:val="000000"/>
          <w:sz w:val="18"/>
          <w:szCs w:val="18"/>
        </w:rPr>
        <w:t> </w:t>
      </w:r>
      <w:r>
        <w:rPr>
          <w:rStyle w:val="grame"/>
          <w:color w:val="000000"/>
          <w:sz w:val="18"/>
          <w:szCs w:val="18"/>
        </w:rPr>
        <w:t>Mülkiyeti Belediyemize ait, ilimiz, Alipaşa Mahallesi, 8 pafta, 51 ada, 1 Parselde kayıtlı bulunan, mer’i imar planında ‘ticaret alanına’ tahsisli alanda; Kira Karşılığı Yapım Modeli ile Yer Altı Otoparkı ve Kafeterya Yapımı ve -20- yıllığına işletilmesi işi, 2886 sayılı Devlet İhale Kanununun 35/a. maddesi gereğince “Kapalı Teklif Usulü” ihaleye konulmuştur.</w:t>
      </w:r>
    </w:p>
    <w:p w:rsidR="001B67A1" w:rsidRDefault="001B67A1" w:rsidP="001B67A1">
      <w:pPr>
        <w:spacing w:line="240" w:lineRule="atLeast"/>
        <w:ind w:firstLine="567"/>
        <w:jc w:val="both"/>
        <w:rPr>
          <w:color w:val="000000"/>
          <w:sz w:val="20"/>
          <w:szCs w:val="20"/>
        </w:rPr>
      </w:pPr>
      <w:r>
        <w:rPr>
          <w:color w:val="000000"/>
          <w:sz w:val="18"/>
          <w:szCs w:val="18"/>
        </w:rPr>
        <w:t>a) İhale Tarihi: 26 Mart.2015 - İhale Saati:</w:t>
      </w:r>
      <w:r>
        <w:rPr>
          <w:rStyle w:val="apple-converted-space"/>
          <w:color w:val="000000"/>
          <w:sz w:val="18"/>
          <w:szCs w:val="18"/>
        </w:rPr>
        <w:t> </w:t>
      </w:r>
      <w:r>
        <w:rPr>
          <w:rStyle w:val="grame"/>
          <w:color w:val="000000"/>
          <w:sz w:val="18"/>
          <w:szCs w:val="18"/>
        </w:rPr>
        <w:t>14:00</w:t>
      </w:r>
      <w:r>
        <w:rPr>
          <w:rStyle w:val="apple-converted-space"/>
          <w:color w:val="000000"/>
          <w:sz w:val="18"/>
          <w:szCs w:val="18"/>
        </w:rPr>
        <w:t> </w:t>
      </w:r>
      <w:r>
        <w:rPr>
          <w:color w:val="000000"/>
          <w:sz w:val="18"/>
          <w:szCs w:val="18"/>
        </w:rPr>
        <w:t>- İhale Günü: Perşembe</w:t>
      </w:r>
    </w:p>
    <w:p w:rsidR="001B67A1" w:rsidRDefault="001B67A1" w:rsidP="001B67A1">
      <w:pPr>
        <w:spacing w:line="240" w:lineRule="atLeast"/>
        <w:ind w:firstLine="567"/>
        <w:jc w:val="both"/>
        <w:rPr>
          <w:color w:val="000000"/>
          <w:sz w:val="20"/>
          <w:szCs w:val="20"/>
        </w:rPr>
      </w:pPr>
      <w:r>
        <w:rPr>
          <w:color w:val="000000"/>
          <w:sz w:val="18"/>
          <w:szCs w:val="18"/>
        </w:rPr>
        <w:t>b) Arttırıma konu olan Aylık Muhammen Bedel: 2.000,00</w:t>
      </w:r>
      <w:r>
        <w:rPr>
          <w:rStyle w:val="apple-converted-space"/>
          <w:color w:val="000000"/>
          <w:sz w:val="18"/>
          <w:szCs w:val="18"/>
        </w:rPr>
        <w:t> </w:t>
      </w:r>
      <w:r>
        <w:rPr>
          <w:rFonts w:ascii="AbakuTLSymSans" w:hAnsi="AbakuTLSymSans"/>
          <w:color w:val="000000"/>
          <w:sz w:val="18"/>
          <w:szCs w:val="18"/>
        </w:rPr>
        <w:t>¨ </w:t>
      </w:r>
      <w:r>
        <w:rPr>
          <w:rStyle w:val="apple-converted-space"/>
          <w:rFonts w:ascii="AbakuTLSymSans" w:hAnsi="AbakuTLSymSans"/>
          <w:color w:val="000000"/>
          <w:sz w:val="18"/>
          <w:szCs w:val="18"/>
        </w:rPr>
        <w:t> </w:t>
      </w:r>
      <w:r>
        <w:rPr>
          <w:color w:val="000000"/>
          <w:sz w:val="18"/>
          <w:szCs w:val="18"/>
        </w:rPr>
        <w:t>(K.D.V. Hariç)</w:t>
      </w:r>
    </w:p>
    <w:p w:rsidR="001B67A1" w:rsidRDefault="001B67A1" w:rsidP="001B67A1">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(İhalede tespit edilen bedel yer teslim tarihinden itibaren -1- yıl geçerli olup, diğer yılların kira bedeli ÜFE bir önceki yılın aynı ayına göre değişim- oranında arttırılacaktır.)</w:t>
      </w:r>
    </w:p>
    <w:p w:rsidR="001B67A1" w:rsidRDefault="001B67A1" w:rsidP="001B67A1">
      <w:pPr>
        <w:spacing w:line="240" w:lineRule="atLeast"/>
        <w:ind w:firstLine="567"/>
        <w:jc w:val="both"/>
        <w:rPr>
          <w:color w:val="000000"/>
          <w:sz w:val="20"/>
          <w:szCs w:val="20"/>
        </w:rPr>
      </w:pPr>
      <w:r>
        <w:rPr>
          <w:color w:val="000000"/>
          <w:sz w:val="18"/>
          <w:szCs w:val="18"/>
        </w:rPr>
        <w:t>d) Yatırılacak Teminat Bedelleri:</w:t>
      </w:r>
    </w:p>
    <w:tbl>
      <w:tblPr>
        <w:tblW w:w="0" w:type="auto"/>
        <w:tblInd w:w="843" w:type="dxa"/>
        <w:tblCellMar>
          <w:left w:w="0" w:type="dxa"/>
          <w:right w:w="0" w:type="dxa"/>
        </w:tblCellMar>
        <w:tblLook w:val="04A0" w:firstRow="1" w:lastRow="0" w:firstColumn="1" w:lastColumn="0" w:noHBand="0" w:noVBand="1"/>
      </w:tblPr>
      <w:tblGrid>
        <w:gridCol w:w="2127"/>
        <w:gridCol w:w="1275"/>
        <w:gridCol w:w="3686"/>
      </w:tblGrid>
      <w:tr w:rsidR="001B67A1" w:rsidTr="001B67A1">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jc w:val="both"/>
              <w:rPr>
                <w:sz w:val="20"/>
                <w:szCs w:val="20"/>
              </w:rPr>
            </w:pPr>
            <w:r>
              <w:rPr>
                <w:sz w:val="18"/>
                <w:szCs w:val="18"/>
              </w:rPr>
              <w:t>i) Geçici Teminat olarak</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jc w:val="center"/>
              <w:rPr>
                <w:sz w:val="20"/>
                <w:szCs w:val="20"/>
              </w:rPr>
            </w:pPr>
            <w:r>
              <w:rPr>
                <w:sz w:val="18"/>
                <w:szCs w:val="18"/>
              </w:rPr>
              <w:t> </w:t>
            </w:r>
            <w:r>
              <w:rPr>
                <w:rStyle w:val="apple-converted-space"/>
                <w:sz w:val="18"/>
                <w:szCs w:val="18"/>
              </w:rPr>
              <w:t> </w:t>
            </w:r>
            <w:r>
              <w:rPr>
                <w:sz w:val="18"/>
                <w:szCs w:val="18"/>
              </w:rPr>
              <w:t>7.200,00</w:t>
            </w:r>
            <w:r>
              <w:rPr>
                <w:rStyle w:val="apple-converted-space"/>
                <w:sz w:val="18"/>
                <w:szCs w:val="18"/>
              </w:rPr>
              <w:t> </w:t>
            </w:r>
            <w:r>
              <w:rPr>
                <w:rFonts w:ascii="AbakuTLSymSans" w:hAnsi="AbakuTLSymSans"/>
                <w:sz w:val="18"/>
                <w:szCs w:val="18"/>
              </w:rPr>
              <w:t>¨</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jc w:val="both"/>
              <w:rPr>
                <w:sz w:val="20"/>
                <w:szCs w:val="20"/>
              </w:rPr>
            </w:pPr>
            <w:r>
              <w:rPr>
                <w:sz w:val="18"/>
                <w:szCs w:val="18"/>
              </w:rPr>
              <w:t>Yer tesliminden sonra iade edilecektir</w:t>
            </w:r>
          </w:p>
        </w:tc>
      </w:tr>
      <w:tr w:rsidR="001B67A1" w:rsidTr="001B67A1">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rPr>
                <w:sz w:val="20"/>
                <w:szCs w:val="20"/>
              </w:rPr>
            </w:pPr>
            <w:r>
              <w:rPr>
                <w:sz w:val="18"/>
                <w:szCs w:val="18"/>
              </w:rPr>
              <w:t>ii) Özel Teminat olarak</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jc w:val="center"/>
              <w:rPr>
                <w:sz w:val="20"/>
                <w:szCs w:val="20"/>
              </w:rPr>
            </w:pPr>
            <w:r>
              <w:rPr>
                <w:sz w:val="18"/>
                <w:szCs w:val="18"/>
              </w:rPr>
              <w:t>30.000,00</w:t>
            </w:r>
            <w:r>
              <w:rPr>
                <w:rStyle w:val="apple-converted-space"/>
                <w:sz w:val="18"/>
                <w:szCs w:val="18"/>
              </w:rPr>
              <w:t> </w:t>
            </w:r>
            <w:r>
              <w:rPr>
                <w:rFonts w:ascii="AbakuTLSymSans" w:hAnsi="AbakuTLSymSans"/>
                <w:sz w:val="18"/>
                <w:szCs w:val="18"/>
              </w:rPr>
              <w: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1B67A1" w:rsidRDefault="001B67A1">
            <w:pPr>
              <w:spacing w:line="240" w:lineRule="atLeast"/>
              <w:jc w:val="both"/>
              <w:rPr>
                <w:sz w:val="20"/>
                <w:szCs w:val="20"/>
              </w:rPr>
            </w:pPr>
            <w:r>
              <w:rPr>
                <w:sz w:val="18"/>
                <w:szCs w:val="18"/>
              </w:rPr>
              <w:t>İşin kesin kabulünden sonra iade edilecektir</w:t>
            </w:r>
          </w:p>
        </w:tc>
      </w:tr>
    </w:tbl>
    <w:p w:rsidR="001B67A1" w:rsidRDefault="001B67A1" w:rsidP="001B67A1">
      <w:pPr>
        <w:spacing w:line="240" w:lineRule="atLeast"/>
        <w:ind w:firstLine="567"/>
        <w:jc w:val="both"/>
        <w:rPr>
          <w:color w:val="000000"/>
          <w:sz w:val="20"/>
          <w:szCs w:val="20"/>
        </w:rPr>
      </w:pPr>
      <w:r>
        <w:rPr>
          <w:color w:val="000000"/>
          <w:sz w:val="18"/>
          <w:szCs w:val="18"/>
        </w:rPr>
        <w:t>2 - İhalelere katılacaklardan iste</w:t>
      </w:r>
      <w:bookmarkStart w:id="0" w:name="_GoBack"/>
      <w:bookmarkEnd w:id="0"/>
      <w:r>
        <w:rPr>
          <w:color w:val="000000"/>
          <w:sz w:val="18"/>
          <w:szCs w:val="18"/>
        </w:rPr>
        <w:t>nen belgeler (İhaleye girebilme şartları) :</w:t>
      </w:r>
    </w:p>
    <w:p w:rsidR="001B67A1" w:rsidRDefault="001B67A1" w:rsidP="001B67A1">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Üzerinde Türkiye Cumhuriyeti Kimlik Numarası yazılı olan Nüfus Cüzdanı fotokopisi,</w:t>
      </w:r>
    </w:p>
    <w:p w:rsidR="001B67A1" w:rsidRDefault="001B67A1" w:rsidP="001B67A1">
      <w:pPr>
        <w:spacing w:line="240" w:lineRule="atLeast"/>
        <w:ind w:firstLine="567"/>
        <w:jc w:val="both"/>
        <w:rPr>
          <w:color w:val="000000"/>
          <w:sz w:val="20"/>
          <w:szCs w:val="20"/>
        </w:rPr>
      </w:pPr>
      <w:r>
        <w:rPr>
          <w:color w:val="000000"/>
          <w:sz w:val="18"/>
          <w:szCs w:val="18"/>
        </w:rPr>
        <w:t>b) Tebligat için yazılı olarak adres göstermesi,</w:t>
      </w:r>
    </w:p>
    <w:p w:rsidR="001B67A1" w:rsidRDefault="001B67A1" w:rsidP="001B67A1">
      <w:pPr>
        <w:spacing w:line="240" w:lineRule="atLeast"/>
        <w:ind w:firstLine="567"/>
        <w:jc w:val="both"/>
        <w:rPr>
          <w:color w:val="000000"/>
          <w:sz w:val="20"/>
          <w:szCs w:val="20"/>
        </w:rPr>
      </w:pPr>
      <w:r>
        <w:rPr>
          <w:color w:val="000000"/>
          <w:sz w:val="18"/>
          <w:szCs w:val="18"/>
        </w:rPr>
        <w:t>c) 2886 sayılı kanuna göre herhangi bir şekilde cezalı olmadığına dair yazılı beyanı,</w:t>
      </w:r>
    </w:p>
    <w:p w:rsidR="001B67A1" w:rsidRDefault="001B67A1" w:rsidP="001B67A1">
      <w:pPr>
        <w:spacing w:line="240" w:lineRule="atLeast"/>
        <w:ind w:firstLine="567"/>
        <w:jc w:val="both"/>
        <w:rPr>
          <w:color w:val="000000"/>
          <w:sz w:val="20"/>
          <w:szCs w:val="20"/>
        </w:rPr>
      </w:pPr>
      <w:r>
        <w:rPr>
          <w:color w:val="000000"/>
          <w:sz w:val="18"/>
          <w:szCs w:val="18"/>
        </w:rPr>
        <w:t>d) Vergi borcu olmadığına dair Vergi dairelerinden son üç (3) ay içinde alınmış belge,</w:t>
      </w:r>
    </w:p>
    <w:p w:rsidR="001B67A1" w:rsidRDefault="001B67A1" w:rsidP="001B67A1">
      <w:pPr>
        <w:spacing w:line="240" w:lineRule="atLeast"/>
        <w:ind w:firstLine="567"/>
        <w:jc w:val="both"/>
        <w:rPr>
          <w:color w:val="000000"/>
          <w:sz w:val="20"/>
          <w:szCs w:val="20"/>
        </w:rPr>
      </w:pPr>
      <w:r>
        <w:rPr>
          <w:color w:val="000000"/>
          <w:sz w:val="18"/>
          <w:szCs w:val="18"/>
        </w:rPr>
        <w:t>e) Prim borcu bulunmadığına dair S.G.K.'</w:t>
      </w:r>
      <w:r>
        <w:rPr>
          <w:rStyle w:val="grame"/>
          <w:color w:val="000000"/>
          <w:sz w:val="18"/>
          <w:szCs w:val="18"/>
        </w:rPr>
        <w:t>dan</w:t>
      </w:r>
      <w:r>
        <w:rPr>
          <w:rStyle w:val="apple-converted-space"/>
          <w:color w:val="000000"/>
          <w:sz w:val="18"/>
          <w:szCs w:val="18"/>
        </w:rPr>
        <w:t> </w:t>
      </w:r>
      <w:r>
        <w:rPr>
          <w:color w:val="000000"/>
          <w:sz w:val="18"/>
          <w:szCs w:val="18"/>
        </w:rPr>
        <w:t>son üç (3) ay içinde alınmış belge,</w:t>
      </w:r>
    </w:p>
    <w:p w:rsidR="001B67A1" w:rsidRDefault="001B67A1" w:rsidP="001B67A1">
      <w:pPr>
        <w:spacing w:line="240" w:lineRule="atLeast"/>
        <w:ind w:firstLine="567"/>
        <w:jc w:val="both"/>
        <w:rPr>
          <w:color w:val="000000"/>
          <w:sz w:val="20"/>
          <w:szCs w:val="20"/>
        </w:rPr>
      </w:pPr>
      <w:r>
        <w:rPr>
          <w:color w:val="000000"/>
          <w:sz w:val="18"/>
          <w:szCs w:val="18"/>
        </w:rPr>
        <w:t>f) Ortak girişim olması halinde noter tasdikli ortak girişim beyannamesi,</w:t>
      </w:r>
    </w:p>
    <w:p w:rsidR="001B67A1" w:rsidRDefault="001B67A1" w:rsidP="001B67A1">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color w:val="000000"/>
          <w:sz w:val="18"/>
          <w:szCs w:val="18"/>
        </w:rPr>
        <w:t>İhale ilan tarihinden sonra Belediyeye borcu bulunmadığına dair Kütahya Belediyesi Mali Hizmetler Müdürlüğünden alınmış belgenin aslı,</w:t>
      </w:r>
    </w:p>
    <w:p w:rsidR="001B67A1" w:rsidRDefault="001B67A1" w:rsidP="001B67A1">
      <w:pPr>
        <w:spacing w:line="240" w:lineRule="atLeast"/>
        <w:ind w:firstLine="567"/>
        <w:jc w:val="both"/>
        <w:rPr>
          <w:color w:val="000000"/>
          <w:sz w:val="20"/>
          <w:szCs w:val="20"/>
        </w:rPr>
      </w:pPr>
      <w:r>
        <w:rPr>
          <w:color w:val="000000"/>
          <w:sz w:val="18"/>
          <w:szCs w:val="18"/>
        </w:rPr>
        <w:t>h)</w:t>
      </w:r>
      <w:r>
        <w:rPr>
          <w:rStyle w:val="apple-converted-space"/>
          <w:color w:val="000000"/>
          <w:sz w:val="18"/>
          <w:szCs w:val="18"/>
        </w:rPr>
        <w:t> </w:t>
      </w:r>
      <w:r>
        <w:rPr>
          <w:color w:val="000000"/>
          <w:sz w:val="18"/>
          <w:szCs w:val="18"/>
        </w:rPr>
        <w:t>Mevzuatı gereği kayıtlı olduğu Ticaret ve/veya Sanayi Odası ya da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veya ilgili meslek odası belgesi,</w:t>
      </w:r>
    </w:p>
    <w:p w:rsidR="001B67A1" w:rsidRDefault="001B67A1" w:rsidP="001B67A1">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Bu ihaleye katılacak olanların şirket olması halinde, şirketi temsil etme yetkisi ve yetkilinin noter tasdikli imza sirküsü, (2014 veya 2015 yılı)</w:t>
      </w:r>
    </w:p>
    <w:p w:rsidR="001B67A1" w:rsidRDefault="001B67A1" w:rsidP="001B67A1">
      <w:pPr>
        <w:spacing w:line="240" w:lineRule="atLeast"/>
        <w:ind w:firstLine="567"/>
        <w:jc w:val="both"/>
        <w:rPr>
          <w:color w:val="000000"/>
          <w:sz w:val="20"/>
          <w:szCs w:val="20"/>
        </w:rPr>
      </w:pPr>
      <w:r>
        <w:rPr>
          <w:color w:val="000000"/>
          <w:sz w:val="18"/>
          <w:szCs w:val="18"/>
        </w:rPr>
        <w:t>j) Bir başkası adına iştirak edeceklerin noter tasdikli</w:t>
      </w:r>
      <w:r>
        <w:rPr>
          <w:rStyle w:val="apple-converted-space"/>
          <w:color w:val="000000"/>
          <w:sz w:val="18"/>
          <w:szCs w:val="18"/>
        </w:rPr>
        <w:t> </w:t>
      </w:r>
      <w:r>
        <w:rPr>
          <w:rStyle w:val="grame"/>
          <w:color w:val="000000"/>
          <w:sz w:val="18"/>
          <w:szCs w:val="18"/>
        </w:rPr>
        <w:t>vekaletnamelerini</w:t>
      </w:r>
      <w:r>
        <w:rPr>
          <w:color w:val="000000"/>
          <w:sz w:val="18"/>
          <w:szCs w:val="18"/>
        </w:rPr>
        <w:t>,</w:t>
      </w:r>
    </w:p>
    <w:p w:rsidR="001B67A1" w:rsidRDefault="001B67A1" w:rsidP="001B67A1">
      <w:pPr>
        <w:spacing w:line="240" w:lineRule="atLeast"/>
        <w:ind w:firstLine="567"/>
        <w:jc w:val="both"/>
        <w:rPr>
          <w:color w:val="000000"/>
          <w:sz w:val="20"/>
          <w:szCs w:val="20"/>
        </w:rPr>
      </w:pPr>
      <w:r>
        <w:rPr>
          <w:color w:val="000000"/>
          <w:sz w:val="18"/>
          <w:szCs w:val="18"/>
        </w:rPr>
        <w:t>k)</w:t>
      </w:r>
      <w:r>
        <w:rPr>
          <w:rStyle w:val="apple-converted-space"/>
          <w:color w:val="000000"/>
          <w:sz w:val="18"/>
          <w:szCs w:val="18"/>
        </w:rPr>
        <w:t> </w:t>
      </w:r>
      <w:r>
        <w:rPr>
          <w:color w:val="000000"/>
          <w:sz w:val="18"/>
          <w:szCs w:val="18"/>
        </w:rPr>
        <w:t>Geçici Teminatını ve Özel Teminatını yatırdığına dair makbuz veya Teminat Mektubu (süresiz) aslı,</w:t>
      </w:r>
    </w:p>
    <w:p w:rsidR="001B67A1" w:rsidRDefault="001B67A1" w:rsidP="001B67A1">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İhaleye katılmak isteyenler yukarıda belirtilen belgelerle birlikte Teklif Zarflarını 26.Mart.2015 tarihinde ihale saatine kadar Yazı İşleri Müdürlüğü Encümen Kalem Şefliğine (Belediye Hizmet Binası 5.Kat) teslim edecek ve ihale saatinde istekliler ile birlikte Belediye Encümeni huzurunda zarflar açılacaktır. Telgraf veya faksla yapılacak müracaatlar ve postada meydana gelebilecek gecikmeler kabul edilmeyecektir. Saat ayarında PTT veya TRT idarelerinin saat ayarı esas alınır.</w:t>
      </w:r>
    </w:p>
    <w:p w:rsidR="001B67A1" w:rsidRDefault="001B67A1" w:rsidP="001B67A1">
      <w:pPr>
        <w:spacing w:line="240" w:lineRule="atLeast"/>
        <w:ind w:firstLine="567"/>
        <w:jc w:val="both"/>
        <w:rPr>
          <w:color w:val="000000"/>
          <w:sz w:val="20"/>
          <w:szCs w:val="20"/>
        </w:rPr>
      </w:pPr>
      <w:r>
        <w:rPr>
          <w:color w:val="000000"/>
          <w:sz w:val="18"/>
          <w:szCs w:val="18"/>
        </w:rPr>
        <w:t>Daha fazla bilgi almak ve şartnamelerini görmek isteyenlerin, mesai gün ve saatlerinde Belediyemiz Emlak ve İstimlak Müdürlüğü Kiralama Servisine (Belediye Hizmet Binası 3. Kat) müracaatları ilan olunur.</w:t>
      </w:r>
    </w:p>
    <w:p w:rsidR="001B67A1" w:rsidRDefault="001B67A1" w:rsidP="001B67A1">
      <w:pPr>
        <w:spacing w:line="240" w:lineRule="atLeast"/>
        <w:ind w:firstLine="567"/>
        <w:jc w:val="right"/>
        <w:rPr>
          <w:color w:val="000000"/>
          <w:sz w:val="20"/>
          <w:szCs w:val="20"/>
        </w:rPr>
      </w:pPr>
      <w:r>
        <w:rPr>
          <w:color w:val="000000"/>
          <w:sz w:val="18"/>
          <w:szCs w:val="18"/>
        </w:rPr>
        <w:t>2144/1-1</w:t>
      </w:r>
    </w:p>
    <w:p w:rsidR="001B67A1" w:rsidRDefault="001B67A1" w:rsidP="001B67A1">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B2DE9" w:rsidRDefault="00AB2DE9" w:rsidP="0054012B"/>
    <w:p w:rsidR="00AB2DE9" w:rsidRDefault="00AB2DE9" w:rsidP="0054012B"/>
    <w:p w:rsidR="001B67A1" w:rsidRDefault="001B67A1" w:rsidP="0054012B"/>
    <w:p w:rsidR="00AB2DE9" w:rsidRDefault="00AB2DE9" w:rsidP="0054012B"/>
    <w:p w:rsidR="00F12B93" w:rsidRDefault="00F12B93" w:rsidP="0054012B"/>
    <w:p w:rsidR="00AB2DE9" w:rsidRDefault="00AB2DE9" w:rsidP="0054012B"/>
    <w:p w:rsidR="00AB2DE9" w:rsidRDefault="00AB2DE9" w:rsidP="0054012B"/>
    <w:p w:rsidR="00AB2DE9" w:rsidRDefault="00AB2DE9" w:rsidP="0054012B"/>
    <w:p w:rsidR="00AB2DE9" w:rsidRDefault="00AB2DE9" w:rsidP="0054012B"/>
    <w:p w:rsidR="00AB2DE9" w:rsidRDefault="00AB2DE9" w:rsidP="0054012B"/>
    <w:p w:rsidR="00AF4740" w:rsidRPr="0054012B" w:rsidRDefault="00AF4740" w:rsidP="0054012B"/>
    <w:sectPr w:rsidR="00AF4740" w:rsidRPr="005401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B3" w:rsidRDefault="00E079B3" w:rsidP="00371B9B">
      <w:pPr>
        <w:spacing w:after="0" w:line="240" w:lineRule="auto"/>
      </w:pPr>
      <w:r>
        <w:separator/>
      </w:r>
    </w:p>
  </w:endnote>
  <w:endnote w:type="continuationSeparator" w:id="0">
    <w:p w:rsidR="00E079B3" w:rsidRDefault="00E079B3"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B3" w:rsidRDefault="00E079B3" w:rsidP="00371B9B">
      <w:pPr>
        <w:spacing w:after="0" w:line="240" w:lineRule="auto"/>
      </w:pPr>
      <w:r>
        <w:separator/>
      </w:r>
    </w:p>
  </w:footnote>
  <w:footnote w:type="continuationSeparator" w:id="0">
    <w:p w:rsidR="00E079B3" w:rsidRDefault="00E079B3"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60E33"/>
    <w:rsid w:val="00562AB5"/>
    <w:rsid w:val="00565261"/>
    <w:rsid w:val="00571712"/>
    <w:rsid w:val="00572D79"/>
    <w:rsid w:val="00580843"/>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E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038D-7EAB-4B19-94FC-08C8A784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2</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421</cp:revision>
  <dcterms:created xsi:type="dcterms:W3CDTF">2015-01-01T07:03:00Z</dcterms:created>
  <dcterms:modified xsi:type="dcterms:W3CDTF">2015-03-13T13:41:00Z</dcterms:modified>
</cp:coreProperties>
</file>